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BC" w:rsidRPr="00050CEB" w:rsidRDefault="003141BC" w:rsidP="003141BC">
      <w:pPr>
        <w:pStyle w:val="Default"/>
        <w:rPr>
          <w:rFonts w:ascii="Times New Roman" w:hAnsi="Times New Roman" w:cs="Times New Roman"/>
        </w:rPr>
      </w:pPr>
    </w:p>
    <w:p w:rsidR="003141BC" w:rsidRPr="00050CEB" w:rsidRDefault="003141BC" w:rsidP="003141BC">
      <w:pPr>
        <w:pStyle w:val="Default"/>
        <w:rPr>
          <w:rFonts w:ascii="Times New Roman" w:hAnsi="Times New Roman" w:cs="Times New Roman"/>
        </w:rPr>
      </w:pPr>
      <w:r w:rsidRPr="00050CEB">
        <w:rPr>
          <w:rFonts w:ascii="Times New Roman" w:hAnsi="Times New Roman" w:cs="Times New Roman"/>
        </w:rPr>
        <w:t xml:space="preserve"> </w:t>
      </w:r>
    </w:p>
    <w:p w:rsidR="00257353" w:rsidRPr="00050CEB" w:rsidRDefault="006B357B" w:rsidP="00257353">
      <w:pPr>
        <w:autoSpaceDE w:val="0"/>
        <w:autoSpaceDN w:val="0"/>
        <w:adjustRightInd w:val="0"/>
        <w:jc w:val="center"/>
        <w:rPr>
          <w:b/>
          <w:bCs/>
        </w:rPr>
      </w:pPr>
      <w:r w:rsidRPr="00050CEB">
        <w:rPr>
          <w:b/>
          <w:bCs/>
        </w:rPr>
        <w:t xml:space="preserve">TRAFFIC MANAGEMENT </w:t>
      </w:r>
      <w:r w:rsidR="00257353" w:rsidRPr="00050CEB">
        <w:rPr>
          <w:b/>
          <w:bCs/>
        </w:rPr>
        <w:t>ADVISORY</w:t>
      </w:r>
    </w:p>
    <w:p w:rsidR="00257353" w:rsidRPr="00050CEB" w:rsidRDefault="00257353" w:rsidP="00257353">
      <w:pPr>
        <w:autoSpaceDE w:val="0"/>
        <w:autoSpaceDN w:val="0"/>
        <w:adjustRightInd w:val="0"/>
        <w:jc w:val="center"/>
        <w:rPr>
          <w:b/>
          <w:bCs/>
        </w:rPr>
      </w:pPr>
    </w:p>
    <w:p w:rsidR="003141BC" w:rsidRPr="00050CEB" w:rsidRDefault="007E01BB" w:rsidP="006B357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March 20</w:t>
      </w:r>
      <w:r w:rsidR="00257353" w:rsidRPr="00050CEB">
        <w:rPr>
          <w:b/>
          <w:bCs/>
        </w:rPr>
        <w:t>, 2020</w:t>
      </w:r>
    </w:p>
    <w:p w:rsidR="003141BC" w:rsidRPr="00050CEB" w:rsidRDefault="003141BC" w:rsidP="003141BC">
      <w:pPr>
        <w:pStyle w:val="Default"/>
        <w:rPr>
          <w:rFonts w:ascii="Times New Roman" w:hAnsi="Times New Roman" w:cs="Times New Roman"/>
        </w:rPr>
      </w:pPr>
    </w:p>
    <w:p w:rsidR="003141BC" w:rsidRPr="00050CEB" w:rsidRDefault="003141BC" w:rsidP="003141BC">
      <w:pPr>
        <w:pStyle w:val="Default"/>
        <w:rPr>
          <w:rFonts w:ascii="Times New Roman" w:hAnsi="Times New Roman" w:cs="Times New Roman"/>
        </w:rPr>
      </w:pPr>
      <w:r w:rsidRPr="00050CEB">
        <w:rPr>
          <w:rFonts w:ascii="Times New Roman" w:hAnsi="Times New Roman" w:cs="Times New Roman"/>
          <w:b/>
          <w:bCs/>
        </w:rPr>
        <w:t xml:space="preserve">Subject: </w:t>
      </w:r>
      <w:r w:rsidR="009768EF">
        <w:rPr>
          <w:rFonts w:ascii="Times New Roman" w:hAnsi="Times New Roman" w:cs="Times New Roman"/>
        </w:rPr>
        <w:t>Minimum Manning</w:t>
      </w:r>
      <w:r w:rsidR="00143E21">
        <w:rPr>
          <w:rFonts w:ascii="Times New Roman" w:hAnsi="Times New Roman" w:cs="Times New Roman"/>
        </w:rPr>
        <w:t>/Limited Operations</w:t>
      </w:r>
      <w:r w:rsidR="009768EF">
        <w:rPr>
          <w:rFonts w:ascii="Times New Roman" w:hAnsi="Times New Roman" w:cs="Times New Roman"/>
        </w:rPr>
        <w:t xml:space="preserve"> – </w:t>
      </w:r>
      <w:r w:rsidR="009E5DB6">
        <w:rPr>
          <w:rFonts w:ascii="Times New Roman" w:hAnsi="Times New Roman" w:cs="Times New Roman"/>
        </w:rPr>
        <w:t>Scott</w:t>
      </w:r>
      <w:r w:rsidR="009768EF">
        <w:rPr>
          <w:rFonts w:ascii="Times New Roman" w:hAnsi="Times New Roman" w:cs="Times New Roman"/>
        </w:rPr>
        <w:t xml:space="preserve"> </w:t>
      </w:r>
      <w:r w:rsidR="00A3097B">
        <w:rPr>
          <w:rFonts w:ascii="Times New Roman" w:hAnsi="Times New Roman" w:cs="Times New Roman"/>
        </w:rPr>
        <w:t>AFB, IL</w:t>
      </w:r>
    </w:p>
    <w:p w:rsidR="003141BC" w:rsidRPr="00050CEB" w:rsidRDefault="003141BC" w:rsidP="003141BC">
      <w:pPr>
        <w:pStyle w:val="Default"/>
        <w:rPr>
          <w:rFonts w:ascii="Times New Roman" w:hAnsi="Times New Roman" w:cs="Times New Roman"/>
        </w:rPr>
      </w:pPr>
    </w:p>
    <w:p w:rsidR="006811C5" w:rsidRPr="00050CEB" w:rsidRDefault="00257353" w:rsidP="006811C5">
      <w:pPr>
        <w:pStyle w:val="Default"/>
        <w:rPr>
          <w:rFonts w:ascii="Times New Roman" w:hAnsi="Times New Roman" w:cs="Times New Roman"/>
        </w:rPr>
      </w:pPr>
      <w:r w:rsidRPr="00050CEB">
        <w:rPr>
          <w:rFonts w:ascii="Times New Roman" w:hAnsi="Times New Roman" w:cs="Times New Roman"/>
          <w:b/>
        </w:rPr>
        <w:t>Be Advised:</w:t>
      </w:r>
      <w:r w:rsidRPr="00050CEB">
        <w:rPr>
          <w:rFonts w:ascii="Times New Roman" w:hAnsi="Times New Roman" w:cs="Times New Roman"/>
        </w:rPr>
        <w:t xml:space="preserve">  </w:t>
      </w:r>
      <w:r w:rsidR="006811C5" w:rsidRPr="00050CEB">
        <w:rPr>
          <w:rFonts w:ascii="Times New Roman" w:hAnsi="Times New Roman" w:cs="Times New Roman"/>
        </w:rPr>
        <w:t>Due to ongoing situations related to COVID-19</w:t>
      </w:r>
      <w:r w:rsidR="009E5DB6">
        <w:rPr>
          <w:rFonts w:ascii="Times New Roman" w:hAnsi="Times New Roman" w:cs="Times New Roman"/>
        </w:rPr>
        <w:t xml:space="preserve"> in the surrounding areas, </w:t>
      </w:r>
      <w:r w:rsidR="00F15CAD">
        <w:rPr>
          <w:rFonts w:ascii="Times New Roman" w:hAnsi="Times New Roman" w:cs="Times New Roman"/>
        </w:rPr>
        <w:t xml:space="preserve">the </w:t>
      </w:r>
      <w:r w:rsidR="009E5DB6">
        <w:rPr>
          <w:rFonts w:ascii="Times New Roman" w:hAnsi="Times New Roman" w:cs="Times New Roman"/>
        </w:rPr>
        <w:t>375</w:t>
      </w:r>
      <w:r w:rsidR="0056422E">
        <w:rPr>
          <w:rFonts w:ascii="Times New Roman" w:hAnsi="Times New Roman" w:cs="Times New Roman"/>
        </w:rPr>
        <w:t xml:space="preserve"> AMW/CC is limiting opera</w:t>
      </w:r>
      <w:r w:rsidR="00F1747A">
        <w:rPr>
          <w:rFonts w:ascii="Times New Roman" w:hAnsi="Times New Roman" w:cs="Times New Roman"/>
        </w:rPr>
        <w:t>tions of a critical nature only</w:t>
      </w:r>
      <w:r w:rsidR="006811C5" w:rsidRPr="00050CEB">
        <w:rPr>
          <w:rFonts w:ascii="Times New Roman" w:hAnsi="Times New Roman" w:cs="Times New Roman"/>
        </w:rPr>
        <w:t xml:space="preserve">.  This decision is in line with local governments reducing services and closing schools. </w:t>
      </w:r>
      <w:r w:rsidR="0056422E">
        <w:rPr>
          <w:rFonts w:ascii="Times New Roman" w:hAnsi="Times New Roman" w:cs="Times New Roman"/>
        </w:rPr>
        <w:t>In order to accomplish this requirement, Scott AFB has been directed to go to mission critical manning.</w:t>
      </w:r>
    </w:p>
    <w:p w:rsidR="00257353" w:rsidRPr="00050CEB" w:rsidRDefault="00257353" w:rsidP="003141BC">
      <w:pPr>
        <w:pStyle w:val="Default"/>
        <w:rPr>
          <w:rFonts w:ascii="Times New Roman" w:hAnsi="Times New Roman" w:cs="Times New Roman"/>
        </w:rPr>
      </w:pPr>
    </w:p>
    <w:p w:rsidR="003141BC" w:rsidRPr="00050CEB" w:rsidRDefault="00257353" w:rsidP="003141BC">
      <w:pPr>
        <w:pStyle w:val="Default"/>
        <w:rPr>
          <w:rFonts w:ascii="Times New Roman" w:hAnsi="Times New Roman" w:cs="Times New Roman"/>
        </w:rPr>
      </w:pPr>
      <w:r w:rsidRPr="00050CEB">
        <w:rPr>
          <w:rFonts w:ascii="Times New Roman" w:hAnsi="Times New Roman" w:cs="Times New Roman"/>
          <w:b/>
          <w:bCs/>
        </w:rPr>
        <w:t>Action</w:t>
      </w:r>
      <w:r w:rsidR="003141BC" w:rsidRPr="00050CEB">
        <w:rPr>
          <w:rFonts w:ascii="Times New Roman" w:hAnsi="Times New Roman" w:cs="Times New Roman"/>
          <w:b/>
          <w:bCs/>
        </w:rPr>
        <w:t xml:space="preserve">: </w:t>
      </w:r>
      <w:r w:rsidR="0056422E">
        <w:rPr>
          <w:rFonts w:ascii="Times New Roman" w:hAnsi="Times New Roman" w:cs="Times New Roman"/>
        </w:rPr>
        <w:t>Scott</w:t>
      </w:r>
      <w:r w:rsidR="00672728" w:rsidRPr="00050CEB">
        <w:rPr>
          <w:rFonts w:ascii="Times New Roman" w:hAnsi="Times New Roman" w:cs="Times New Roman"/>
        </w:rPr>
        <w:t xml:space="preserve"> AFB Traffi</w:t>
      </w:r>
      <w:r w:rsidR="006811C5" w:rsidRPr="00050CEB">
        <w:rPr>
          <w:rFonts w:ascii="Times New Roman" w:hAnsi="Times New Roman" w:cs="Times New Roman"/>
        </w:rPr>
        <w:t>c Management operations are limited as follows:</w:t>
      </w:r>
    </w:p>
    <w:p w:rsidR="00857B4E" w:rsidRPr="00050CEB" w:rsidRDefault="00857B4E" w:rsidP="003141BC">
      <w:pPr>
        <w:pStyle w:val="Default"/>
        <w:rPr>
          <w:rFonts w:ascii="Times New Roman" w:hAnsi="Times New Roman" w:cs="Times New Roman"/>
        </w:rPr>
      </w:pPr>
    </w:p>
    <w:p w:rsidR="0095241D" w:rsidRDefault="0095241D" w:rsidP="006B357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The Personal Property Office </w:t>
      </w:r>
      <w:r w:rsidR="00F15CAD">
        <w:rPr>
          <w:rFonts w:ascii="Times New Roman" w:hAnsi="Times New Roman" w:cs="Times New Roman"/>
        </w:rPr>
        <w:t xml:space="preserve">and Passenger Travel (PPPO/PAX) </w:t>
      </w:r>
      <w:r>
        <w:rPr>
          <w:rFonts w:ascii="Times New Roman" w:hAnsi="Times New Roman" w:cs="Times New Roman"/>
        </w:rPr>
        <w:t xml:space="preserve">is </w:t>
      </w:r>
      <w:r w:rsidR="00672728" w:rsidRPr="00050CEB">
        <w:rPr>
          <w:rFonts w:ascii="Times New Roman" w:hAnsi="Times New Roman" w:cs="Times New Roman"/>
        </w:rPr>
        <w:t>utilizing teleworking capabilities</w:t>
      </w:r>
      <w:r w:rsidR="00876D8F" w:rsidRPr="00050CEB">
        <w:rPr>
          <w:rFonts w:ascii="Times New Roman" w:hAnsi="Times New Roman" w:cs="Times New Roman"/>
        </w:rPr>
        <w:t xml:space="preserve"> to satisfy operational needs.</w:t>
      </w:r>
      <w:r w:rsidR="00857B4E" w:rsidRPr="00050CEB">
        <w:rPr>
          <w:rFonts w:ascii="Times New Roman" w:hAnsi="Times New Roman" w:cs="Times New Roman"/>
        </w:rPr>
        <w:t xml:space="preserve">  </w:t>
      </w:r>
      <w:r w:rsidR="00386F85">
        <w:rPr>
          <w:rFonts w:ascii="Times New Roman" w:hAnsi="Times New Roman" w:cs="Times New Roman"/>
        </w:rPr>
        <w:t>PPPO</w:t>
      </w:r>
      <w:r>
        <w:rPr>
          <w:rFonts w:ascii="Times New Roman" w:hAnsi="Times New Roman" w:cs="Times New Roman"/>
        </w:rPr>
        <w:t xml:space="preserve"> is </w:t>
      </w:r>
      <w:r w:rsidR="006811C5" w:rsidRPr="00050CEB">
        <w:rPr>
          <w:rFonts w:ascii="Times New Roman" w:hAnsi="Times New Roman" w:cs="Times New Roman"/>
        </w:rPr>
        <w:t xml:space="preserve">working </w:t>
      </w:r>
      <w:r w:rsidR="00857B4E" w:rsidRPr="00050CEB">
        <w:rPr>
          <w:rFonts w:ascii="Times New Roman" w:hAnsi="Times New Roman" w:cs="Times New Roman"/>
        </w:rPr>
        <w:t>with J</w:t>
      </w:r>
      <w:r w:rsidR="008E70CD">
        <w:rPr>
          <w:rFonts w:ascii="Times New Roman" w:hAnsi="Times New Roman" w:cs="Times New Roman"/>
        </w:rPr>
        <w:t xml:space="preserve">oint </w:t>
      </w:r>
      <w:r w:rsidR="00857B4E" w:rsidRPr="00050CEB">
        <w:rPr>
          <w:rFonts w:ascii="Times New Roman" w:hAnsi="Times New Roman" w:cs="Times New Roman"/>
        </w:rPr>
        <w:t>P</w:t>
      </w:r>
      <w:r w:rsidR="008E70CD">
        <w:rPr>
          <w:rFonts w:ascii="Times New Roman" w:hAnsi="Times New Roman" w:cs="Times New Roman"/>
        </w:rPr>
        <w:t xml:space="preserve">ersonal </w:t>
      </w:r>
      <w:r w:rsidR="00857B4E" w:rsidRPr="00050CEB">
        <w:rPr>
          <w:rFonts w:ascii="Times New Roman" w:hAnsi="Times New Roman" w:cs="Times New Roman"/>
        </w:rPr>
        <w:t>P</w:t>
      </w:r>
      <w:r w:rsidR="008E70CD">
        <w:rPr>
          <w:rFonts w:ascii="Times New Roman" w:hAnsi="Times New Roman" w:cs="Times New Roman"/>
        </w:rPr>
        <w:t xml:space="preserve">roperty </w:t>
      </w:r>
      <w:r w:rsidR="00857B4E" w:rsidRPr="00050CEB">
        <w:rPr>
          <w:rFonts w:ascii="Times New Roman" w:hAnsi="Times New Roman" w:cs="Times New Roman"/>
        </w:rPr>
        <w:t>S</w:t>
      </w:r>
      <w:r w:rsidR="008E70CD">
        <w:rPr>
          <w:rFonts w:ascii="Times New Roman" w:hAnsi="Times New Roman" w:cs="Times New Roman"/>
        </w:rPr>
        <w:t xml:space="preserve">hipping </w:t>
      </w:r>
      <w:r w:rsidR="00857B4E" w:rsidRPr="00050CEB">
        <w:rPr>
          <w:rFonts w:ascii="Times New Roman" w:hAnsi="Times New Roman" w:cs="Times New Roman"/>
        </w:rPr>
        <w:t>O</w:t>
      </w:r>
      <w:r w:rsidR="008E70CD">
        <w:rPr>
          <w:rFonts w:ascii="Times New Roman" w:hAnsi="Times New Roman" w:cs="Times New Roman"/>
        </w:rPr>
        <w:t>ffice</w:t>
      </w:r>
      <w:r w:rsidR="00857B4E" w:rsidRPr="00050CEB">
        <w:rPr>
          <w:rFonts w:ascii="Times New Roman" w:hAnsi="Times New Roman" w:cs="Times New Roman"/>
        </w:rPr>
        <w:t>-N</w:t>
      </w:r>
      <w:r w:rsidR="008E70CD">
        <w:rPr>
          <w:rFonts w:ascii="Times New Roman" w:hAnsi="Times New Roman" w:cs="Times New Roman"/>
        </w:rPr>
        <w:t>ortheast</w:t>
      </w:r>
      <w:r w:rsidR="00857B4E" w:rsidRPr="00050CEB">
        <w:rPr>
          <w:rFonts w:ascii="Times New Roman" w:hAnsi="Times New Roman" w:cs="Times New Roman"/>
        </w:rPr>
        <w:t xml:space="preserve"> and </w:t>
      </w:r>
      <w:r w:rsidR="006811C5" w:rsidRPr="00050CEB">
        <w:rPr>
          <w:rFonts w:ascii="Times New Roman" w:hAnsi="Times New Roman" w:cs="Times New Roman"/>
        </w:rPr>
        <w:t xml:space="preserve">members affected by </w:t>
      </w:r>
      <w:r w:rsidR="00857B4E" w:rsidRPr="00050CEB">
        <w:rPr>
          <w:rFonts w:ascii="Times New Roman" w:hAnsi="Times New Roman" w:cs="Times New Roman"/>
        </w:rPr>
        <w:t>Stop Movement</w:t>
      </w:r>
      <w:r w:rsidR="006811C5" w:rsidRPr="00050CEB">
        <w:rPr>
          <w:rFonts w:ascii="Times New Roman" w:hAnsi="Times New Roman" w:cs="Times New Roman"/>
        </w:rPr>
        <w:t xml:space="preserve">.  </w:t>
      </w:r>
      <w:r w:rsidR="00386F85">
        <w:rPr>
          <w:rFonts w:ascii="Times New Roman" w:hAnsi="Times New Roman" w:cs="Times New Roman"/>
        </w:rPr>
        <w:t xml:space="preserve">PAX is working with Log Plans for </w:t>
      </w:r>
      <w:proofErr w:type="spellStart"/>
      <w:r w:rsidR="00386F85">
        <w:rPr>
          <w:rFonts w:ascii="Times New Roman" w:hAnsi="Times New Roman" w:cs="Times New Roman"/>
        </w:rPr>
        <w:t>deployer</w:t>
      </w:r>
      <w:proofErr w:type="spellEnd"/>
      <w:r w:rsidR="00386F85">
        <w:rPr>
          <w:rFonts w:ascii="Times New Roman" w:hAnsi="Times New Roman" w:cs="Times New Roman"/>
        </w:rPr>
        <w:t xml:space="preserve"> movement and will p</w:t>
      </w:r>
      <w:r>
        <w:rPr>
          <w:rFonts w:ascii="Times New Roman" w:hAnsi="Times New Roman" w:cs="Times New Roman"/>
        </w:rPr>
        <w:t xml:space="preserve">rocess travel reservations </w:t>
      </w:r>
      <w:r w:rsidR="00386F85">
        <w:rPr>
          <w:rFonts w:ascii="Times New Roman" w:hAnsi="Times New Roman" w:cs="Times New Roman"/>
        </w:rPr>
        <w:t xml:space="preserve">within applicable </w:t>
      </w:r>
      <w:proofErr w:type="gramStart"/>
      <w:r w:rsidR="00386F85">
        <w:rPr>
          <w:rFonts w:ascii="Times New Roman" w:hAnsi="Times New Roman" w:cs="Times New Roman"/>
        </w:rPr>
        <w:t>DoD</w:t>
      </w:r>
      <w:proofErr w:type="gramEnd"/>
      <w:r w:rsidR="00386F85">
        <w:rPr>
          <w:rFonts w:ascii="Times New Roman" w:hAnsi="Times New Roman" w:cs="Times New Roman"/>
        </w:rPr>
        <w:t xml:space="preserve"> </w:t>
      </w:r>
      <w:proofErr w:type="spellStart"/>
      <w:r w:rsidR="00386F85">
        <w:rPr>
          <w:rFonts w:ascii="Times New Roman" w:hAnsi="Times New Roman" w:cs="Times New Roman"/>
        </w:rPr>
        <w:t>guiance</w:t>
      </w:r>
      <w:proofErr w:type="spellEnd"/>
      <w:r w:rsidR="00064AAB">
        <w:rPr>
          <w:rFonts w:ascii="Times New Roman" w:hAnsi="Times New Roman" w:cs="Times New Roman"/>
        </w:rPr>
        <w:t xml:space="preserve">. </w:t>
      </w:r>
      <w:r w:rsidR="006F142E">
        <w:rPr>
          <w:rFonts w:ascii="Times New Roman" w:hAnsi="Times New Roman" w:cs="Times New Roman"/>
        </w:rPr>
        <w:t>The T</w:t>
      </w:r>
      <w:r w:rsidR="008E70CD">
        <w:rPr>
          <w:rFonts w:ascii="Times New Roman" w:hAnsi="Times New Roman" w:cs="Times New Roman"/>
        </w:rPr>
        <w:t xml:space="preserve">raffic </w:t>
      </w:r>
      <w:r w:rsidR="006F142E">
        <w:rPr>
          <w:rFonts w:ascii="Times New Roman" w:hAnsi="Times New Roman" w:cs="Times New Roman"/>
        </w:rPr>
        <w:t>M</w:t>
      </w:r>
      <w:r w:rsidR="008E70CD">
        <w:rPr>
          <w:rFonts w:ascii="Times New Roman" w:hAnsi="Times New Roman" w:cs="Times New Roman"/>
        </w:rPr>
        <w:t xml:space="preserve">anagement </w:t>
      </w:r>
      <w:r w:rsidR="006F142E">
        <w:rPr>
          <w:rFonts w:ascii="Times New Roman" w:hAnsi="Times New Roman" w:cs="Times New Roman"/>
        </w:rPr>
        <w:t>C</w:t>
      </w:r>
      <w:r w:rsidR="008E70CD">
        <w:rPr>
          <w:rFonts w:ascii="Times New Roman" w:hAnsi="Times New Roman" w:cs="Times New Roman"/>
        </w:rPr>
        <w:t>ontractor</w:t>
      </w:r>
      <w:r w:rsidR="006F142E">
        <w:rPr>
          <w:rFonts w:ascii="Times New Roman" w:hAnsi="Times New Roman" w:cs="Times New Roman"/>
        </w:rPr>
        <w:t xml:space="preserve"> (CI Travel) is providing all support virtually. </w:t>
      </w:r>
      <w:r w:rsidRPr="00050CEB">
        <w:rPr>
          <w:rFonts w:ascii="Times New Roman" w:hAnsi="Times New Roman" w:cs="Times New Roman"/>
        </w:rPr>
        <w:t xml:space="preserve">Please defer non-urgent matters </w:t>
      </w:r>
      <w:r>
        <w:rPr>
          <w:rFonts w:ascii="Times New Roman" w:hAnsi="Times New Roman" w:cs="Times New Roman"/>
        </w:rPr>
        <w:t xml:space="preserve">until </w:t>
      </w:r>
      <w:r w:rsidRPr="00050CEB">
        <w:rPr>
          <w:rFonts w:ascii="Times New Roman" w:hAnsi="Times New Roman" w:cs="Times New Roman"/>
        </w:rPr>
        <w:t xml:space="preserve">the base resumes </w:t>
      </w:r>
      <w:r>
        <w:rPr>
          <w:rFonts w:ascii="Times New Roman" w:hAnsi="Times New Roman" w:cs="Times New Roman"/>
        </w:rPr>
        <w:t xml:space="preserve">to </w:t>
      </w:r>
      <w:r w:rsidRPr="00050CEB">
        <w:rPr>
          <w:rFonts w:ascii="Times New Roman" w:hAnsi="Times New Roman" w:cs="Times New Roman"/>
        </w:rPr>
        <w:t xml:space="preserve">normal operations.  </w:t>
      </w:r>
    </w:p>
    <w:p w:rsidR="0095241D" w:rsidRDefault="0095241D" w:rsidP="006B357B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672728" w:rsidRPr="00050CEB" w:rsidRDefault="00386F85" w:rsidP="006B357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5241D">
        <w:rPr>
          <w:rFonts w:ascii="Times New Roman" w:hAnsi="Times New Roman" w:cs="Times New Roman"/>
        </w:rPr>
        <w:t xml:space="preserve">. </w:t>
      </w:r>
      <w:r w:rsidR="006B357B" w:rsidRPr="00050CEB">
        <w:rPr>
          <w:rFonts w:ascii="Times New Roman" w:hAnsi="Times New Roman" w:cs="Times New Roman"/>
        </w:rPr>
        <w:t>Inbound</w:t>
      </w:r>
      <w:r w:rsidR="006811C5" w:rsidRPr="00050CEB">
        <w:rPr>
          <w:rFonts w:ascii="Times New Roman" w:hAnsi="Times New Roman" w:cs="Times New Roman"/>
        </w:rPr>
        <w:t>/</w:t>
      </w:r>
      <w:r w:rsidR="006B357B" w:rsidRPr="00050CEB">
        <w:rPr>
          <w:rFonts w:ascii="Times New Roman" w:hAnsi="Times New Roman" w:cs="Times New Roman"/>
        </w:rPr>
        <w:t>Outbound C</w:t>
      </w:r>
      <w:r w:rsidR="006811C5" w:rsidRPr="00050CEB">
        <w:rPr>
          <w:rFonts w:ascii="Times New Roman" w:hAnsi="Times New Roman" w:cs="Times New Roman"/>
        </w:rPr>
        <w:t xml:space="preserve">argo </w:t>
      </w:r>
      <w:r>
        <w:rPr>
          <w:rFonts w:ascii="Times New Roman" w:hAnsi="Times New Roman" w:cs="Times New Roman"/>
        </w:rPr>
        <w:t xml:space="preserve">operations have been reduced to mission critical only. </w:t>
      </w:r>
      <w:r w:rsidR="006811C5" w:rsidRPr="00050CEB">
        <w:rPr>
          <w:rFonts w:ascii="Times New Roman" w:hAnsi="Times New Roman" w:cs="Times New Roman"/>
        </w:rPr>
        <w:t>Please ensure consignors/shippers</w:t>
      </w:r>
      <w:r w:rsidR="006B357B" w:rsidRPr="00050CEB">
        <w:rPr>
          <w:rFonts w:ascii="Times New Roman" w:hAnsi="Times New Roman" w:cs="Times New Roman"/>
        </w:rPr>
        <w:t xml:space="preserve"> review the Transportation Facilities Guide </w:t>
      </w:r>
      <w:r w:rsidR="00B87F1E" w:rsidRPr="00050CEB">
        <w:rPr>
          <w:rFonts w:ascii="Times New Roman" w:hAnsi="Times New Roman" w:cs="Times New Roman"/>
        </w:rPr>
        <w:t xml:space="preserve">(TFG) </w:t>
      </w:r>
      <w:r w:rsidR="006B357B" w:rsidRPr="00050CEB">
        <w:rPr>
          <w:rFonts w:ascii="Times New Roman" w:hAnsi="Times New Roman" w:cs="Times New Roman"/>
        </w:rPr>
        <w:t>f</w:t>
      </w:r>
      <w:r w:rsidR="006811C5" w:rsidRPr="00050CEB">
        <w:rPr>
          <w:rFonts w:ascii="Times New Roman" w:hAnsi="Times New Roman" w:cs="Times New Roman"/>
        </w:rPr>
        <w:t xml:space="preserve">or </w:t>
      </w:r>
      <w:r w:rsidR="006B357B" w:rsidRPr="00050CEB">
        <w:rPr>
          <w:rFonts w:ascii="Times New Roman" w:hAnsi="Times New Roman" w:cs="Times New Roman"/>
        </w:rPr>
        <w:t xml:space="preserve">updates as operational requirements </w:t>
      </w:r>
      <w:r w:rsidR="00595BCF" w:rsidRPr="00050CEB">
        <w:rPr>
          <w:rFonts w:ascii="Times New Roman" w:hAnsi="Times New Roman" w:cs="Times New Roman"/>
        </w:rPr>
        <w:t xml:space="preserve">are </w:t>
      </w:r>
      <w:r w:rsidR="006811C5" w:rsidRPr="00050CEB">
        <w:rPr>
          <w:rFonts w:ascii="Times New Roman" w:hAnsi="Times New Roman" w:cs="Times New Roman"/>
        </w:rPr>
        <w:t xml:space="preserve">rapidly </w:t>
      </w:r>
      <w:r w:rsidR="00595BCF" w:rsidRPr="00050CEB">
        <w:rPr>
          <w:rFonts w:ascii="Times New Roman" w:hAnsi="Times New Roman" w:cs="Times New Roman"/>
        </w:rPr>
        <w:t>changi</w:t>
      </w:r>
      <w:r w:rsidR="006811C5" w:rsidRPr="00050CEB">
        <w:rPr>
          <w:rFonts w:ascii="Times New Roman" w:hAnsi="Times New Roman" w:cs="Times New Roman"/>
        </w:rPr>
        <w:t>ng</w:t>
      </w:r>
      <w:r w:rsidR="007E01BB">
        <w:rPr>
          <w:rFonts w:ascii="Times New Roman" w:hAnsi="Times New Roman" w:cs="Times New Roman"/>
        </w:rPr>
        <w:t>.  For all mission critical cargo movements, contact 618-972-4005.</w:t>
      </w:r>
    </w:p>
    <w:p w:rsidR="00876D8F" w:rsidRPr="00050CEB" w:rsidRDefault="00876D8F" w:rsidP="00672728">
      <w:pPr>
        <w:ind w:right="1440"/>
      </w:pPr>
    </w:p>
    <w:p w:rsidR="00876D8F" w:rsidRPr="00050CEB" w:rsidRDefault="00386F85" w:rsidP="006B357B">
      <w:r>
        <w:t>3</w:t>
      </w:r>
      <w:r w:rsidR="006B357B" w:rsidRPr="00050CEB">
        <w:t xml:space="preserve">. </w:t>
      </w:r>
      <w:r w:rsidR="006811C5" w:rsidRPr="00050CEB">
        <w:t>Please refer questions/inquires to the contacts below:</w:t>
      </w:r>
    </w:p>
    <w:p w:rsidR="00876D8F" w:rsidRPr="00050CEB" w:rsidRDefault="00876D8F" w:rsidP="00876D8F">
      <w:pPr>
        <w:pStyle w:val="ListParagraph"/>
        <w:numPr>
          <w:ilvl w:val="1"/>
          <w:numId w:val="1"/>
        </w:numPr>
      </w:pPr>
      <w:r w:rsidRPr="00050CEB">
        <w:t xml:space="preserve">Passenger Travel:  </w:t>
      </w:r>
      <w:hyperlink r:id="rId6" w:history="1">
        <w:r w:rsidR="00143E21" w:rsidRPr="00110DE8">
          <w:rPr>
            <w:rStyle w:val="Hyperlink"/>
          </w:rPr>
          <w:t>TMOPAX@us.af.mil</w:t>
        </w:r>
      </w:hyperlink>
      <w:r w:rsidR="00143E21">
        <w:t xml:space="preserve"> </w:t>
      </w:r>
      <w:r w:rsidRPr="00050CEB">
        <w:rPr>
          <w:rStyle w:val="Hyperlink"/>
        </w:rPr>
        <w:t xml:space="preserve"> </w:t>
      </w:r>
      <w:r w:rsidRPr="00050CEB">
        <w:t xml:space="preserve"> </w:t>
      </w:r>
    </w:p>
    <w:p w:rsidR="00876D8F" w:rsidRPr="00050CEB" w:rsidRDefault="00876D8F" w:rsidP="00876D8F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050CEB">
        <w:t xml:space="preserve">Personal Property:  </w:t>
      </w:r>
      <w:hyperlink r:id="rId7" w:history="1">
        <w:r w:rsidR="00143E21" w:rsidRPr="00110DE8">
          <w:rPr>
            <w:rStyle w:val="Hyperlink"/>
          </w:rPr>
          <w:t>375LRS.SCOTTAFB.PersonalProperty@us.af.mil</w:t>
        </w:r>
      </w:hyperlink>
    </w:p>
    <w:p w:rsidR="006B357B" w:rsidRPr="00050CEB" w:rsidRDefault="00386F85" w:rsidP="00876D8F">
      <w:pPr>
        <w:pStyle w:val="ListParagraph"/>
        <w:numPr>
          <w:ilvl w:val="1"/>
          <w:numId w:val="1"/>
        </w:numPr>
      </w:pPr>
      <w:r>
        <w:rPr>
          <w:rStyle w:val="Hyperlink"/>
          <w:color w:val="auto"/>
          <w:u w:val="none"/>
        </w:rPr>
        <w:t>Cargo: Please refer to TFG</w:t>
      </w:r>
    </w:p>
    <w:p w:rsidR="006B357B" w:rsidRPr="00050CEB" w:rsidRDefault="006B357B" w:rsidP="00257353"/>
    <w:p w:rsidR="006B357B" w:rsidRPr="00050CEB" w:rsidRDefault="006B357B" w:rsidP="00257353"/>
    <w:p w:rsidR="0037417F" w:rsidRPr="00050CEB" w:rsidRDefault="0056422E" w:rsidP="00257353">
      <w:r>
        <w:t xml:space="preserve">Expiration: </w:t>
      </w:r>
      <w:r w:rsidR="007E01BB">
        <w:t>Until Further Notice</w:t>
      </w:r>
    </w:p>
    <w:sectPr w:rsidR="0037417F" w:rsidRPr="0005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FFA"/>
    <w:multiLevelType w:val="hybridMultilevel"/>
    <w:tmpl w:val="AE6AA67C"/>
    <w:lvl w:ilvl="0" w:tplc="74E045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B75D9"/>
    <w:multiLevelType w:val="hybridMultilevel"/>
    <w:tmpl w:val="4A865126"/>
    <w:lvl w:ilvl="0" w:tplc="A16E99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71ECD"/>
    <w:multiLevelType w:val="hybridMultilevel"/>
    <w:tmpl w:val="8E2E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2F96"/>
    <w:multiLevelType w:val="hybridMultilevel"/>
    <w:tmpl w:val="2E76F16A"/>
    <w:lvl w:ilvl="0" w:tplc="495EF7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BC"/>
    <w:rsid w:val="00050CEB"/>
    <w:rsid w:val="00064AAB"/>
    <w:rsid w:val="000F543F"/>
    <w:rsid w:val="00111D41"/>
    <w:rsid w:val="00143E21"/>
    <w:rsid w:val="00244B54"/>
    <w:rsid w:val="00257353"/>
    <w:rsid w:val="003141BC"/>
    <w:rsid w:val="0037417F"/>
    <w:rsid w:val="00386F85"/>
    <w:rsid w:val="0056422E"/>
    <w:rsid w:val="00595BCF"/>
    <w:rsid w:val="005973B6"/>
    <w:rsid w:val="005B7513"/>
    <w:rsid w:val="00672728"/>
    <w:rsid w:val="006811C5"/>
    <w:rsid w:val="006B357B"/>
    <w:rsid w:val="006F142E"/>
    <w:rsid w:val="00754E88"/>
    <w:rsid w:val="007E01BB"/>
    <w:rsid w:val="00857B4E"/>
    <w:rsid w:val="00876D8F"/>
    <w:rsid w:val="008A3D4A"/>
    <w:rsid w:val="008A6550"/>
    <w:rsid w:val="008E70CD"/>
    <w:rsid w:val="0095241D"/>
    <w:rsid w:val="009768EF"/>
    <w:rsid w:val="009E5DB6"/>
    <w:rsid w:val="00A3097B"/>
    <w:rsid w:val="00B87F1E"/>
    <w:rsid w:val="00D86D96"/>
    <w:rsid w:val="00F15CAD"/>
    <w:rsid w:val="00F1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510E"/>
  <w15:chartTrackingRefBased/>
  <w15:docId w15:val="{D8080332-D127-4675-A5A6-64203E21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72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41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D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D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375LRS.SCOTTAFB.PersonalProperty@us.af.m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MOPAX@us.af.m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8BB3-EEE5-4B1D-8E0D-46A0F424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SHANNA M MSgt USAF AMC 60 APS/CSS</dc:creator>
  <cp:keywords/>
  <dc:description/>
  <cp:lastModifiedBy>GORECKI, CHAD A SrA USAF AMC 375 AMW/PA</cp:lastModifiedBy>
  <cp:revision>3</cp:revision>
  <dcterms:created xsi:type="dcterms:W3CDTF">2020-03-20T22:36:00Z</dcterms:created>
  <dcterms:modified xsi:type="dcterms:W3CDTF">2020-03-23T13:50:00Z</dcterms:modified>
</cp:coreProperties>
</file>