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40" w:rsidRDefault="00E85D08" w:rsidP="00D24882">
      <w:pPr>
        <w:pStyle w:val="DateMemo"/>
      </w:pPr>
      <w:r w:rsidRPr="00C256CE">
        <w:rPr>
          <w:color w:val="FF0000"/>
        </w:rPr>
        <w:t xml:space="preserve"> </w:t>
      </w:r>
      <w:r w:rsidR="00F85C93">
        <w:rPr>
          <w:color w:val="auto"/>
        </w:rPr>
        <w:t xml:space="preserve"> </w:t>
      </w:r>
    </w:p>
    <w:p w:rsidR="00330EF4" w:rsidRDefault="00AA1BFD" w:rsidP="00AA1BFD">
      <w:pPr>
        <w:pStyle w:val="Header"/>
        <w:outlineLvl w:val="0"/>
      </w:pPr>
      <w:r w:rsidRPr="00DB3CF6">
        <w:t xml:space="preserve">MEMORANDUM </w:t>
      </w:r>
      <w:r w:rsidR="003F610C" w:rsidRPr="00DB3CF6">
        <w:t>FOR</w:t>
      </w:r>
      <w:r w:rsidR="00354C5A">
        <w:t xml:space="preserve"> </w:t>
      </w:r>
      <w:r w:rsidR="0004437A">
        <w:t>DFAS</w:t>
      </w:r>
      <w:r w:rsidR="0004437A">
        <w:tab/>
      </w:r>
      <w:r w:rsidR="0004437A">
        <w:tab/>
        <w:t>DATE</w:t>
      </w:r>
    </w:p>
    <w:p w:rsidR="00AA1BFD" w:rsidRPr="00DB3CF6" w:rsidRDefault="00AA1BFD" w:rsidP="00AA1BFD">
      <w:pPr>
        <w:pStyle w:val="FromMemo"/>
        <w:outlineLvl w:val="0"/>
      </w:pPr>
      <w:r w:rsidRPr="00DB3CF6">
        <w:t xml:space="preserve">FROM:   </w:t>
      </w:r>
      <w:r w:rsidR="00A34E3B">
        <w:t>UNIT</w:t>
      </w:r>
    </w:p>
    <w:p w:rsidR="00AA1BFD" w:rsidRPr="00DB3CF6" w:rsidRDefault="00AA1BFD" w:rsidP="00AA1BFD">
      <w:pPr>
        <w:pStyle w:val="SubjectMemo"/>
      </w:pPr>
      <w:r w:rsidRPr="00DB3CF6">
        <w:t xml:space="preserve">SUBJECT:  </w:t>
      </w:r>
      <w:r w:rsidR="00A34E3B">
        <w:t>Hardship Duty Pay – Restriction of Movement</w:t>
      </w:r>
      <w:r w:rsidR="00CF6060">
        <w:t xml:space="preserve"> (HDP-ROM)</w:t>
      </w:r>
      <w:r w:rsidR="00A34E3B">
        <w:t xml:space="preserve"> Due</w:t>
      </w:r>
      <w:r w:rsidR="00CF6060">
        <w:t xml:space="preserve"> </w:t>
      </w:r>
      <w:r w:rsidR="00A34E3B">
        <w:t>to COVID-19</w:t>
      </w:r>
      <w:r w:rsidR="00C971E9">
        <w:t xml:space="preserve"> </w:t>
      </w:r>
    </w:p>
    <w:p w:rsidR="007A65CF" w:rsidRDefault="00AA1BFD" w:rsidP="00AA1BFD">
      <w:pPr>
        <w:pStyle w:val="MemoBody"/>
        <w:ind w:firstLine="720"/>
        <w:rPr>
          <w:szCs w:val="22"/>
        </w:rPr>
      </w:pPr>
      <w:r w:rsidRPr="00DB3CF6">
        <w:t xml:space="preserve">In accordance with </w:t>
      </w:r>
      <w:r w:rsidR="00A34E3B">
        <w:t xml:space="preserve">title 37, United States Code, section 352 (37 U.S.C. §352), Department of Defense Instruction 1340.26, “Assignment and Special Duty Pay,” Change 1 effective </w:t>
      </w:r>
      <w:r w:rsidR="00CF6060">
        <w:t>January 11, 2019 and Secretary of Defense memorandum effective March 13, 2020</w:t>
      </w:r>
      <w:r w:rsidR="007A65CF">
        <w:t xml:space="preserve">, </w:t>
      </w:r>
      <w:r w:rsidR="007A65CF" w:rsidRPr="00187FC5">
        <w:rPr>
          <w:szCs w:val="22"/>
        </w:rPr>
        <w:t xml:space="preserve">Service members ordered by their command to restriction of movement for self-monitoring due to exposure or suspected exposure to COVID-19 </w:t>
      </w:r>
      <w:r w:rsidR="007A65CF" w:rsidRPr="00187FC5">
        <w:rPr>
          <w:b/>
          <w:szCs w:val="22"/>
        </w:rPr>
        <w:t>or</w:t>
      </w:r>
      <w:r w:rsidR="007A65CF" w:rsidRPr="00187FC5">
        <w:rPr>
          <w:szCs w:val="22"/>
        </w:rPr>
        <w:t xml:space="preserve"> travel to, from, or through a Centers for Disease Control and Prevention (CDC) Level 3 Travel Health Notice country, </w:t>
      </w:r>
      <w:r w:rsidR="007A65CF" w:rsidRPr="00187FC5">
        <w:rPr>
          <w:b/>
          <w:szCs w:val="22"/>
        </w:rPr>
        <w:t>and</w:t>
      </w:r>
      <w:r w:rsidR="007A65CF" w:rsidRPr="00187FC5">
        <w:rPr>
          <w:szCs w:val="22"/>
        </w:rPr>
        <w:t xml:space="preserve"> that are directed to do so at a facility that is neither provided by the U.S. Government nor is their personal residence at the member's permanent duty station (PDS)</w:t>
      </w:r>
      <w:r w:rsidR="007A65CF">
        <w:rPr>
          <w:szCs w:val="22"/>
        </w:rPr>
        <w:t xml:space="preserve">, </w:t>
      </w:r>
      <w:r w:rsidR="007A65CF" w:rsidRPr="00187FC5">
        <w:rPr>
          <w:b/>
          <w:szCs w:val="22"/>
        </w:rPr>
        <w:t>if</w:t>
      </w:r>
      <w:r w:rsidR="007A65CF" w:rsidRPr="00187FC5">
        <w:rPr>
          <w:szCs w:val="22"/>
        </w:rPr>
        <w:t xml:space="preserve"> such members are required to pay for the cost for their lodging without full or partial reimbursement. </w:t>
      </w:r>
    </w:p>
    <w:p w:rsidR="00CF6060" w:rsidRPr="007A65CF" w:rsidRDefault="007A65CF" w:rsidP="00AA1BFD">
      <w:pPr>
        <w:pStyle w:val="MemoBody"/>
        <w:ind w:firstLine="720"/>
        <w:rPr>
          <w:szCs w:val="22"/>
        </w:rPr>
      </w:pPr>
      <w:r>
        <w:rPr>
          <w:szCs w:val="22"/>
        </w:rPr>
        <w:t>P</w:t>
      </w:r>
      <w:r w:rsidR="00CF6060">
        <w:t>ursuant to my authority, I approve HDP-ROM for the following individual:</w:t>
      </w:r>
    </w:p>
    <w:p w:rsidR="00D0752D" w:rsidRDefault="00D0752D" w:rsidP="00AA1BFD">
      <w:pPr>
        <w:pStyle w:val="MemoBody"/>
        <w:ind w:firstLine="720"/>
      </w:pPr>
    </w:p>
    <w:tbl>
      <w:tblPr>
        <w:tblW w:w="8460" w:type="dxa"/>
        <w:tblInd w:w="350" w:type="dxa"/>
        <w:tblLook w:val="04A0" w:firstRow="1" w:lastRow="0" w:firstColumn="1" w:lastColumn="0" w:noHBand="0" w:noVBand="1"/>
      </w:tblPr>
      <w:tblGrid>
        <w:gridCol w:w="1260"/>
        <w:gridCol w:w="2790"/>
        <w:gridCol w:w="1800"/>
        <w:gridCol w:w="2610"/>
      </w:tblGrid>
      <w:tr w:rsidR="00D0752D" w:rsidTr="00D0752D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52D" w:rsidRDefault="00D075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Grade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52D" w:rsidRDefault="00D075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52D" w:rsidRDefault="00D075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SSN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52D" w:rsidRDefault="00D075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Dates</w:t>
            </w:r>
          </w:p>
        </w:tc>
      </w:tr>
      <w:tr w:rsidR="00D0752D" w:rsidTr="00D0752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52D" w:rsidRDefault="00D0752D">
            <w:pPr>
              <w:rPr>
                <w:color w:val="000000"/>
              </w:rPr>
            </w:pPr>
            <w:r>
              <w:rPr>
                <w:color w:val="000000"/>
              </w:rPr>
              <w:t>E-7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52D" w:rsidRDefault="00265660" w:rsidP="00265660">
            <w:pPr>
              <w:rPr>
                <w:color w:val="000000"/>
              </w:rPr>
            </w:pPr>
            <w:r>
              <w:rPr>
                <w:color w:val="000000"/>
              </w:rPr>
              <w:t>Last</w:t>
            </w:r>
            <w:r w:rsidR="00D0752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First MI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52D" w:rsidRDefault="00265660" w:rsidP="00265660">
            <w:pPr>
              <w:rPr>
                <w:color w:val="000000"/>
              </w:rPr>
            </w:pPr>
            <w:r>
              <w:rPr>
                <w:color w:val="000000"/>
              </w:rPr>
              <w:t>xxx</w:t>
            </w:r>
            <w:r w:rsidR="00D0752D">
              <w:rPr>
                <w:color w:val="000000"/>
              </w:rPr>
              <w:t>-</w:t>
            </w:r>
            <w:r>
              <w:rPr>
                <w:color w:val="000000"/>
              </w:rPr>
              <w:t>xx</w:t>
            </w:r>
            <w:r w:rsidR="00D0752D">
              <w:rPr>
                <w:color w:val="000000"/>
              </w:rPr>
              <w:t>-</w:t>
            </w:r>
            <w:r>
              <w:rPr>
                <w:color w:val="000000"/>
              </w:rPr>
              <w:t>xxx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52D" w:rsidRDefault="0004437A">
            <w:pPr>
              <w:rPr>
                <w:color w:val="000000"/>
              </w:rPr>
            </w:pPr>
            <w:r>
              <w:rPr>
                <w:color w:val="000000"/>
              </w:rPr>
              <w:t>13 Mar 20 – 27 Mar 20</w:t>
            </w:r>
          </w:p>
        </w:tc>
      </w:tr>
    </w:tbl>
    <w:p w:rsidR="00265660" w:rsidRDefault="00D0752D" w:rsidP="00D0752D">
      <w:pPr>
        <w:pStyle w:val="MemoBody"/>
        <w:ind w:firstLine="720"/>
      </w:pPr>
      <w:r>
        <w:t xml:space="preserve">I certify the above </w:t>
      </w:r>
      <w:r w:rsidR="0004437A">
        <w:t xml:space="preserve">service </w:t>
      </w:r>
      <w:r>
        <w:t xml:space="preserve">member </w:t>
      </w:r>
      <w:r w:rsidR="0004437A">
        <w:t>was ordered restriction of movement</w:t>
      </w:r>
      <w:r>
        <w:t xml:space="preserve"> for self-monitoring due to exposure or suspected exposure to COVID-19 and </w:t>
      </w:r>
      <w:r w:rsidR="0004437A">
        <w:t>was</w:t>
      </w:r>
      <w:r>
        <w:t xml:space="preserve"> directed to a</w:t>
      </w:r>
      <w:r w:rsidR="0004437A">
        <w:t xml:space="preserve"> lodging</w:t>
      </w:r>
      <w:r>
        <w:t xml:space="preserve"> facility that is </w:t>
      </w:r>
      <w:r w:rsidR="008B7225">
        <w:t>provided neither</w:t>
      </w:r>
      <w:r>
        <w:t xml:space="preserve"> by the U.S</w:t>
      </w:r>
      <w:r w:rsidR="0004437A">
        <w:t>.</w:t>
      </w:r>
      <w:r>
        <w:t xml:space="preserve"> Government nor at their personal residence</w:t>
      </w:r>
      <w:r w:rsidR="0004437A">
        <w:t>, and that they are required to pay for</w:t>
      </w:r>
      <w:r w:rsidR="00E66F34">
        <w:t xml:space="preserve"> lodging</w:t>
      </w:r>
      <w:bookmarkStart w:id="0" w:name="_GoBack"/>
      <w:bookmarkEnd w:id="0"/>
      <w:r w:rsidR="0004437A">
        <w:t>.</w:t>
      </w:r>
      <w:r>
        <w:t xml:space="preserve">  </w:t>
      </w:r>
    </w:p>
    <w:p w:rsidR="008450AB" w:rsidRDefault="00265660" w:rsidP="00D0752D">
      <w:pPr>
        <w:pStyle w:val="MemoBody"/>
        <w:ind w:firstLine="720"/>
      </w:pPr>
      <w:r>
        <w:t>HDP-ROM will be paid $100 per day not to exceed $1,500 per month and the combination of HDP-ROM and other assignments and special duty pays may not exceed $5,000 per month in accordance with the maximum authorized amount prescribed in 37 U.S.C §352.</w:t>
      </w:r>
    </w:p>
    <w:p w:rsidR="00AA1BFD" w:rsidRPr="00DB3CF6" w:rsidRDefault="00A23874" w:rsidP="008450AB">
      <w:pPr>
        <w:pStyle w:val="MemoBody"/>
        <w:ind w:firstLine="720"/>
      </w:pPr>
      <w:r>
        <w:t xml:space="preserve">My point of contact </w:t>
      </w:r>
      <w:r w:rsidR="008450AB">
        <w:t xml:space="preserve">for this matter </w:t>
      </w:r>
      <w:r>
        <w:t xml:space="preserve">is </w:t>
      </w:r>
      <w:r w:rsidR="00265660">
        <w:t>…..</w:t>
      </w:r>
    </w:p>
    <w:p w:rsidR="00AA1BFD" w:rsidRPr="00DB3CF6" w:rsidRDefault="00AA1BFD" w:rsidP="00AA1BFD"/>
    <w:p w:rsidR="00375D7F" w:rsidRDefault="00375D7F" w:rsidP="00AA1BFD"/>
    <w:p w:rsidR="00AA1BFD" w:rsidRDefault="00AA1BFD" w:rsidP="00AA1BFD"/>
    <w:p w:rsidR="009C306A" w:rsidRPr="00DB3CF6" w:rsidRDefault="009C306A" w:rsidP="00AA1BFD"/>
    <w:p w:rsidR="00AA1BFD" w:rsidRPr="00DB3CF6" w:rsidRDefault="00265660" w:rsidP="00AA1BFD">
      <w:pPr>
        <w:ind w:left="3600" w:firstLine="720"/>
        <w:outlineLvl w:val="0"/>
      </w:pPr>
      <w:r>
        <w:t>Commander’s Signature block</w:t>
      </w:r>
    </w:p>
    <w:p w:rsidR="00A74F46" w:rsidRDefault="00A74F46" w:rsidP="00AA1BFD">
      <w:pPr>
        <w:ind w:left="3600" w:firstLine="720"/>
      </w:pPr>
    </w:p>
    <w:p w:rsidR="005B601B" w:rsidRDefault="005B601B" w:rsidP="00AA1BFD">
      <w:pPr>
        <w:ind w:left="3600" w:firstLine="720"/>
      </w:pPr>
    </w:p>
    <w:p w:rsidR="00366005" w:rsidRDefault="00366005" w:rsidP="00A74F46"/>
    <w:p w:rsidR="00366005" w:rsidRDefault="00366005" w:rsidP="00A74F46"/>
    <w:sectPr w:rsidR="00366005" w:rsidSect="002D3440">
      <w:footerReference w:type="default" r:id="rId6"/>
      <w:headerReference w:type="first" r:id="rId7"/>
      <w:footerReference w:type="first" r:id="rId8"/>
      <w:pgSz w:w="12240" w:h="15840"/>
      <w:pgMar w:top="244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B4" w:rsidRDefault="004348B4" w:rsidP="00AD23F7">
      <w:pPr>
        <w:pStyle w:val="Recomendation"/>
      </w:pPr>
      <w:r>
        <w:separator/>
      </w:r>
    </w:p>
  </w:endnote>
  <w:endnote w:type="continuationSeparator" w:id="0">
    <w:p w:rsidR="004348B4" w:rsidRDefault="004348B4" w:rsidP="00AD23F7">
      <w:pPr>
        <w:pStyle w:val="Recomendatio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ABF" w:rsidRPr="002D3440" w:rsidRDefault="008450AB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 w:rsidR="00CF606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ABF" w:rsidRPr="002D3440" w:rsidRDefault="00C70ABF" w:rsidP="002D3440">
    <w:pPr>
      <w:framePr w:w="7200" w:h="360" w:hSpace="180" w:wrap="around" w:vAnchor="text" w:hAnchor="text" w:x="1081" w:y="721"/>
      <w:jc w:val="center"/>
      <w:rPr>
        <w:i/>
        <w:sz w:val="20"/>
      </w:rPr>
    </w:pPr>
  </w:p>
  <w:p w:rsidR="00C70ABF" w:rsidRDefault="00C70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B4" w:rsidRDefault="004348B4" w:rsidP="00AD23F7">
      <w:pPr>
        <w:pStyle w:val="Recomendation"/>
      </w:pPr>
      <w:r>
        <w:separator/>
      </w:r>
    </w:p>
  </w:footnote>
  <w:footnote w:type="continuationSeparator" w:id="0">
    <w:p w:rsidR="004348B4" w:rsidRDefault="004348B4" w:rsidP="00AD23F7">
      <w:pPr>
        <w:pStyle w:val="Recomendation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ABF" w:rsidRPr="00C730A8" w:rsidRDefault="00C70ABF" w:rsidP="00D24882">
    <w:pPr>
      <w:pStyle w:val="Header"/>
      <w:ind w:left="-720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rrattachments.count" w:val=" 0"/>
    <w:docVar w:name="arrcc. 0" w:val="AF/DPDF"/>
    <w:docVar w:name="arrcc.count" w:val=" 0"/>
    <w:docVar w:name="arrmemofor. 0" w:val="AF/A8X"/>
    <w:docVar w:name="arrmemofor.count" w:val=" 0"/>
    <w:docVar w:name="arrreference.count" w:val=" 0"/>
    <w:docVar w:name="arrsettings.count" w:val=" 38"/>
    <w:docVar w:name="arrsettings.index. 10" w:val="1"/>
    <w:docVar w:name="arrsettings.index. 11" w:val="0"/>
    <w:docVar w:name="arrsettings.index. 12" w:val="6"/>
    <w:docVar w:name="arrsettings.index. 13" w:val="1"/>
    <w:docVar w:name="arrsettings.index. 14" w:val="0"/>
    <w:docVar w:name="arrsettings.index. 15" w:val="5"/>
    <w:docVar w:name="arrsettings.index. 16" w:val="4"/>
    <w:docVar w:name="arrsettings.index. 17" w:val="3"/>
    <w:docVar w:name="arrsettings.index. 18" w:val="2"/>
    <w:docVar w:name="arrsettings.index. 19" w:val="1"/>
    <w:docVar w:name="arrsettings.index. 20" w:val="0"/>
    <w:docVar w:name="arrsettings.index. 21" w:val="1"/>
    <w:docVar w:name="arrsettings.index. 22" w:val="0"/>
    <w:docVar w:name="arrsettings.index. 5" w:val="3"/>
    <w:docVar w:name="arrsettings.index. 6" w:val="2"/>
    <w:docVar w:name="arrsettings.index. 7" w:val="1"/>
    <w:docVar w:name="arrsettings.index. 8" w:val="0"/>
    <w:docVar w:name="arrsettings.name. 10" w:val="optLetterhead"/>
    <w:docVar w:name="arrsettings.name. 11" w:val="optLetterhead"/>
    <w:docVar w:name="arrsettings.name. 12" w:val="optSign"/>
    <w:docVar w:name="arrsettings.name. 13" w:val="optAddress"/>
    <w:docVar w:name="arrsettings.name. 14" w:val="optAddress"/>
    <w:docVar w:name="arrsettings.name. 15" w:val="optSign"/>
    <w:docVar w:name="arrsettings.name. 16" w:val="optSign"/>
    <w:docVar w:name="arrsettings.name. 17" w:val="optSign"/>
    <w:docVar w:name="arrsettings.name. 18" w:val="optSign"/>
    <w:docVar w:name="arrsettings.name. 19" w:val="optSign"/>
    <w:docVar w:name="arrsettings.name. 20" w:val="optSign"/>
    <w:docVar w:name="arrsettings.name. 21" w:val="optSecurity"/>
    <w:docVar w:name="arrsettings.name. 22" w:val="optSecurity"/>
    <w:docVar w:name="arrsettings.name. 26" w:val="txtSubject"/>
    <w:docVar w:name="arrsettings.name. 3" w:val="txtElement"/>
    <w:docVar w:name="arrsettings.name. 31" w:val="optThru"/>
    <w:docVar w:name="arrsettings.name. 32" w:val="optNone"/>
    <w:docVar w:name="arrsettings.name. 34" w:val="chkInturn"/>
    <w:docVar w:name="arrsettings.name. 35" w:val="chkThru"/>
    <w:docVar w:name="arrsettings.name. 36" w:val="chkAttn"/>
    <w:docVar w:name="arrsettings.name. 37" w:val="chkCDist"/>
    <w:docVar w:name="arrsettings.name. 5" w:val="optDate"/>
    <w:docVar w:name="arrsettings.name. 6" w:val="optDate"/>
    <w:docVar w:name="arrsettings.name. 7" w:val="optDate"/>
    <w:docVar w:name="arrsettings.name. 8" w:val="optDate"/>
    <w:docVar w:name="arrsettings.value. 10" w:val="True"/>
    <w:docVar w:name="arrsettings.value. 11" w:val="False"/>
    <w:docVar w:name="arrsettings.value. 12" w:val="True"/>
    <w:docVar w:name="arrsettings.value. 13" w:val="True"/>
    <w:docVar w:name="arrsettings.value. 14" w:val="False"/>
    <w:docVar w:name="arrsettings.value. 15" w:val="False"/>
    <w:docVar w:name="arrsettings.value. 16" w:val="False"/>
    <w:docVar w:name="arrsettings.value. 17" w:val="False"/>
    <w:docVar w:name="arrsettings.value. 18" w:val="False"/>
    <w:docVar w:name="arrsettings.value. 19" w:val="False"/>
    <w:docVar w:name="arrsettings.value. 20" w:val="False"/>
    <w:docVar w:name="arrsettings.value. 21" w:val="False"/>
    <w:docVar w:name="arrsettings.value. 22" w:val="True"/>
    <w:docVar w:name="arrsettings.value. 26" w:val="Per Diem Entitlements Beyond 179 Days for Brig Gen Stanley Clarke, Air National Guard"/>
    <w:docVar w:name="arrsettings.value. 3" w:val="ROBERT J. GOODWIN_x000d__x000a_Deputy Assistant Secretary_x000d__x000a_(Force Management Integration)"/>
    <w:docVar w:name="arrsettings.value. 31" w:val="False"/>
    <w:docVar w:name="arrsettings.value. 32" w:val="True"/>
    <w:docVar w:name="arrsettings.value. 34" w:val="0"/>
    <w:docVar w:name="arrsettings.value. 35" w:val="0"/>
    <w:docVar w:name="arrsettings.value. 36" w:val="0"/>
    <w:docVar w:name="arrsettings.value. 37" w:val="0"/>
    <w:docVar w:name="arrsettings.value. 5" w:val="False"/>
    <w:docVar w:name="arrsettings.value. 6" w:val="False"/>
    <w:docVar w:name="arrsettings.value. 7" w:val="False"/>
    <w:docVar w:name="arrsettings.value. 8" w:val="True"/>
    <w:docVar w:name="blndualsig" w:val="false"/>
    <w:docVar w:name="blnleftsigcommon" w:val="true"/>
    <w:docVar w:name="blnofficesymbol" w:val="false"/>
    <w:docVar w:name="blnrightsigcommon" w:val="false"/>
    <w:docVar w:name="caveat.count" w:val=" 1"/>
    <w:docVar w:name="classlevel" w:val=" 0"/>
    <w:docVar w:name="handlevia.count" w:val=" 0"/>
    <w:docVar w:name="strheadingtext1" w:val="DEPARTMENT OF THE AIR FORCE_x000d__x000a_HEADQUARTERS UNITED STATES AIR FORCE_x000d__x000a_WASHINGTON DC"/>
    <w:docVar w:name="strofficesymbol" w:val="SAF/MRM"/>
    <w:docVar w:name="strquesttemplate" w:val="Memo"/>
    <w:docVar w:name="strrightsigname" w:val="SAF/MRM"/>
    <w:docVar w:name="strrightsignature" w:val="ROBERT J. GOODWIN_x000d__x000a_Deputy Assistant Secretary_x000d__x000a_(Force Management Integration)"/>
    <w:docVar w:name="unclass" w:val="true"/>
  </w:docVars>
  <w:rsids>
    <w:rsidRoot w:val="002D3440"/>
    <w:rsid w:val="00011CDA"/>
    <w:rsid w:val="00012ECE"/>
    <w:rsid w:val="00015A8A"/>
    <w:rsid w:val="00016438"/>
    <w:rsid w:val="00017B72"/>
    <w:rsid w:val="00023E88"/>
    <w:rsid w:val="000240EA"/>
    <w:rsid w:val="00040776"/>
    <w:rsid w:val="0004437A"/>
    <w:rsid w:val="00066ECF"/>
    <w:rsid w:val="00081623"/>
    <w:rsid w:val="000A6D71"/>
    <w:rsid w:val="000F2607"/>
    <w:rsid w:val="00102EC1"/>
    <w:rsid w:val="00121A4D"/>
    <w:rsid w:val="0012385B"/>
    <w:rsid w:val="00154EE9"/>
    <w:rsid w:val="001615D3"/>
    <w:rsid w:val="00171D6C"/>
    <w:rsid w:val="00173DBE"/>
    <w:rsid w:val="001A5017"/>
    <w:rsid w:val="001A5256"/>
    <w:rsid w:val="001D3059"/>
    <w:rsid w:val="001E4F56"/>
    <w:rsid w:val="001E751E"/>
    <w:rsid w:val="00202937"/>
    <w:rsid w:val="00202D08"/>
    <w:rsid w:val="002036DD"/>
    <w:rsid w:val="00213321"/>
    <w:rsid w:val="002258CE"/>
    <w:rsid w:val="002343E0"/>
    <w:rsid w:val="00265660"/>
    <w:rsid w:val="00276DC1"/>
    <w:rsid w:val="00283B37"/>
    <w:rsid w:val="00297B0B"/>
    <w:rsid w:val="00297D9A"/>
    <w:rsid w:val="002A6B50"/>
    <w:rsid w:val="002C00ED"/>
    <w:rsid w:val="002C30F8"/>
    <w:rsid w:val="002D123F"/>
    <w:rsid w:val="002D3440"/>
    <w:rsid w:val="002E4824"/>
    <w:rsid w:val="0032622F"/>
    <w:rsid w:val="00330EF4"/>
    <w:rsid w:val="00354C5A"/>
    <w:rsid w:val="00363B39"/>
    <w:rsid w:val="003647DF"/>
    <w:rsid w:val="00366005"/>
    <w:rsid w:val="0037041F"/>
    <w:rsid w:val="00371D67"/>
    <w:rsid w:val="00373EF9"/>
    <w:rsid w:val="00375D7F"/>
    <w:rsid w:val="003831A9"/>
    <w:rsid w:val="00396FF5"/>
    <w:rsid w:val="003A0B67"/>
    <w:rsid w:val="003C1D6D"/>
    <w:rsid w:val="003F610C"/>
    <w:rsid w:val="00404697"/>
    <w:rsid w:val="004348B4"/>
    <w:rsid w:val="00434C76"/>
    <w:rsid w:val="00436D32"/>
    <w:rsid w:val="0044081E"/>
    <w:rsid w:val="00462EAF"/>
    <w:rsid w:val="004665C3"/>
    <w:rsid w:val="004669C7"/>
    <w:rsid w:val="00470743"/>
    <w:rsid w:val="004A49EC"/>
    <w:rsid w:val="004C529A"/>
    <w:rsid w:val="004E4D5B"/>
    <w:rsid w:val="004F272B"/>
    <w:rsid w:val="004F2B02"/>
    <w:rsid w:val="005173C1"/>
    <w:rsid w:val="0057470E"/>
    <w:rsid w:val="00581DF1"/>
    <w:rsid w:val="00595111"/>
    <w:rsid w:val="005B601B"/>
    <w:rsid w:val="00605269"/>
    <w:rsid w:val="00626FD4"/>
    <w:rsid w:val="00630160"/>
    <w:rsid w:val="00636F54"/>
    <w:rsid w:val="006440AA"/>
    <w:rsid w:val="00663EDD"/>
    <w:rsid w:val="00670193"/>
    <w:rsid w:val="00687E50"/>
    <w:rsid w:val="006A085D"/>
    <w:rsid w:val="006A5D0F"/>
    <w:rsid w:val="006A6BBD"/>
    <w:rsid w:val="006B4858"/>
    <w:rsid w:val="00705BA6"/>
    <w:rsid w:val="007472B0"/>
    <w:rsid w:val="007643CF"/>
    <w:rsid w:val="00773D88"/>
    <w:rsid w:val="00783822"/>
    <w:rsid w:val="00793483"/>
    <w:rsid w:val="007A149B"/>
    <w:rsid w:val="007A29FC"/>
    <w:rsid w:val="007A3F8F"/>
    <w:rsid w:val="007A65CF"/>
    <w:rsid w:val="007C6BF4"/>
    <w:rsid w:val="007D0293"/>
    <w:rsid w:val="007D3C0B"/>
    <w:rsid w:val="007E7054"/>
    <w:rsid w:val="00803759"/>
    <w:rsid w:val="00807634"/>
    <w:rsid w:val="00823ABE"/>
    <w:rsid w:val="008264A2"/>
    <w:rsid w:val="008316BF"/>
    <w:rsid w:val="00831C1A"/>
    <w:rsid w:val="00832E75"/>
    <w:rsid w:val="00833F07"/>
    <w:rsid w:val="008361D6"/>
    <w:rsid w:val="008450AB"/>
    <w:rsid w:val="008452ED"/>
    <w:rsid w:val="00854259"/>
    <w:rsid w:val="00860FF0"/>
    <w:rsid w:val="008862A2"/>
    <w:rsid w:val="00886CBC"/>
    <w:rsid w:val="00895478"/>
    <w:rsid w:val="008A423C"/>
    <w:rsid w:val="008B7225"/>
    <w:rsid w:val="008B7A6B"/>
    <w:rsid w:val="008E391B"/>
    <w:rsid w:val="008E55AE"/>
    <w:rsid w:val="00907771"/>
    <w:rsid w:val="00914813"/>
    <w:rsid w:val="009218F7"/>
    <w:rsid w:val="00921BC5"/>
    <w:rsid w:val="00922209"/>
    <w:rsid w:val="00924CE1"/>
    <w:rsid w:val="0096198F"/>
    <w:rsid w:val="00970DFB"/>
    <w:rsid w:val="00982070"/>
    <w:rsid w:val="00986EC8"/>
    <w:rsid w:val="009A04D1"/>
    <w:rsid w:val="009B40C6"/>
    <w:rsid w:val="009C306A"/>
    <w:rsid w:val="009D29A4"/>
    <w:rsid w:val="009F0A00"/>
    <w:rsid w:val="009F0CC1"/>
    <w:rsid w:val="00A02EFC"/>
    <w:rsid w:val="00A1327D"/>
    <w:rsid w:val="00A15564"/>
    <w:rsid w:val="00A232E5"/>
    <w:rsid w:val="00A23874"/>
    <w:rsid w:val="00A34E3B"/>
    <w:rsid w:val="00A51557"/>
    <w:rsid w:val="00A71B15"/>
    <w:rsid w:val="00A74F46"/>
    <w:rsid w:val="00A93A4C"/>
    <w:rsid w:val="00AA1BFD"/>
    <w:rsid w:val="00AA3BDF"/>
    <w:rsid w:val="00AB74CD"/>
    <w:rsid w:val="00AD23F7"/>
    <w:rsid w:val="00AE7E25"/>
    <w:rsid w:val="00B34AF8"/>
    <w:rsid w:val="00B51F69"/>
    <w:rsid w:val="00B60357"/>
    <w:rsid w:val="00B62478"/>
    <w:rsid w:val="00B62507"/>
    <w:rsid w:val="00B8324B"/>
    <w:rsid w:val="00B8369D"/>
    <w:rsid w:val="00B87CD3"/>
    <w:rsid w:val="00B91C3F"/>
    <w:rsid w:val="00BC0A85"/>
    <w:rsid w:val="00BC1BD1"/>
    <w:rsid w:val="00BC6033"/>
    <w:rsid w:val="00BC6CC5"/>
    <w:rsid w:val="00BE4B1C"/>
    <w:rsid w:val="00BE7289"/>
    <w:rsid w:val="00BF20D8"/>
    <w:rsid w:val="00C02575"/>
    <w:rsid w:val="00C03877"/>
    <w:rsid w:val="00C2351C"/>
    <w:rsid w:val="00C256CE"/>
    <w:rsid w:val="00C31B15"/>
    <w:rsid w:val="00C52207"/>
    <w:rsid w:val="00C6400C"/>
    <w:rsid w:val="00C70ABF"/>
    <w:rsid w:val="00C730A8"/>
    <w:rsid w:val="00C971E9"/>
    <w:rsid w:val="00CB3044"/>
    <w:rsid w:val="00CB77F6"/>
    <w:rsid w:val="00CF6060"/>
    <w:rsid w:val="00D0752D"/>
    <w:rsid w:val="00D24882"/>
    <w:rsid w:val="00D301DF"/>
    <w:rsid w:val="00D34E6B"/>
    <w:rsid w:val="00D37ADD"/>
    <w:rsid w:val="00D40C83"/>
    <w:rsid w:val="00D472C9"/>
    <w:rsid w:val="00D60106"/>
    <w:rsid w:val="00D75DDF"/>
    <w:rsid w:val="00DA792F"/>
    <w:rsid w:val="00DC6C3B"/>
    <w:rsid w:val="00DD4B37"/>
    <w:rsid w:val="00DD552B"/>
    <w:rsid w:val="00DF7DD4"/>
    <w:rsid w:val="00E012F8"/>
    <w:rsid w:val="00E07F26"/>
    <w:rsid w:val="00E07F5F"/>
    <w:rsid w:val="00E207B9"/>
    <w:rsid w:val="00E27D59"/>
    <w:rsid w:val="00E56151"/>
    <w:rsid w:val="00E637D6"/>
    <w:rsid w:val="00E66F34"/>
    <w:rsid w:val="00E85D08"/>
    <w:rsid w:val="00E908B2"/>
    <w:rsid w:val="00E90D30"/>
    <w:rsid w:val="00EB60E7"/>
    <w:rsid w:val="00EC1BA9"/>
    <w:rsid w:val="00ED493F"/>
    <w:rsid w:val="00EF068F"/>
    <w:rsid w:val="00F20450"/>
    <w:rsid w:val="00F25605"/>
    <w:rsid w:val="00F63490"/>
    <w:rsid w:val="00F85C93"/>
    <w:rsid w:val="00F96043"/>
    <w:rsid w:val="00FB1840"/>
    <w:rsid w:val="00FC26AF"/>
    <w:rsid w:val="00FD392B"/>
    <w:rsid w:val="00FF198B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3DC37"/>
  <w15:docId w15:val="{84BAD8D7-B418-4C26-9BBB-8BEE6C3D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B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2D3440"/>
    <w:rPr>
      <w:color w:val="000000"/>
    </w:rPr>
  </w:style>
  <w:style w:type="paragraph" w:customStyle="1" w:styleId="ChiefBody">
    <w:name w:val="Chief Body"/>
    <w:basedOn w:val="Normal"/>
    <w:rsid w:val="002D3440"/>
    <w:pPr>
      <w:spacing w:before="200"/>
    </w:pPr>
    <w:rPr>
      <w:color w:val="000000"/>
    </w:rPr>
  </w:style>
  <w:style w:type="paragraph" w:customStyle="1" w:styleId="MemoBody">
    <w:name w:val="Memo Body"/>
    <w:basedOn w:val="Normal"/>
    <w:uiPriority w:val="99"/>
    <w:rsid w:val="002D3440"/>
    <w:pPr>
      <w:spacing w:before="200"/>
    </w:pPr>
    <w:rPr>
      <w:color w:val="000000"/>
    </w:rPr>
  </w:style>
  <w:style w:type="paragraph" w:customStyle="1" w:styleId="DateMemo">
    <w:name w:val="Date Memo"/>
    <w:basedOn w:val="Normal"/>
    <w:rsid w:val="002D3440"/>
    <w:pPr>
      <w:spacing w:after="200"/>
      <w:ind w:left="2448"/>
      <w:jc w:val="right"/>
    </w:pPr>
    <w:rPr>
      <w:color w:val="000000"/>
    </w:rPr>
  </w:style>
  <w:style w:type="paragraph" w:customStyle="1" w:styleId="MemorandumFor">
    <w:name w:val="Memorandum For"/>
    <w:basedOn w:val="Normal"/>
    <w:next w:val="AttnThruMemo"/>
    <w:rsid w:val="002D3440"/>
    <w:pPr>
      <w:spacing w:before="600"/>
      <w:ind w:left="2448" w:hanging="2448"/>
    </w:pPr>
    <w:rPr>
      <w:color w:val="000000"/>
    </w:rPr>
  </w:style>
  <w:style w:type="paragraph" w:customStyle="1" w:styleId="FromMemo">
    <w:name w:val="From Memo"/>
    <w:basedOn w:val="Normal"/>
    <w:next w:val="SubjectMemo"/>
    <w:uiPriority w:val="99"/>
    <w:rsid w:val="002D3440"/>
    <w:pPr>
      <w:spacing w:before="200"/>
      <w:ind w:left="936" w:hanging="936"/>
    </w:pPr>
    <w:rPr>
      <w:color w:val="000000"/>
    </w:rPr>
  </w:style>
  <w:style w:type="paragraph" w:customStyle="1" w:styleId="SubjectMemo">
    <w:name w:val="Subject Memo"/>
    <w:basedOn w:val="Normal"/>
    <w:next w:val="MemoBody"/>
    <w:uiPriority w:val="99"/>
    <w:rsid w:val="002D3440"/>
    <w:pPr>
      <w:spacing w:before="200" w:after="200"/>
      <w:ind w:left="1296" w:hanging="1296"/>
    </w:pPr>
    <w:rPr>
      <w:color w:val="000000"/>
    </w:rPr>
  </w:style>
  <w:style w:type="paragraph" w:customStyle="1" w:styleId="AttachmentsMemo">
    <w:name w:val="Attachments Memo"/>
    <w:basedOn w:val="Normal"/>
    <w:rsid w:val="002D3440"/>
    <w:pPr>
      <w:spacing w:before="200"/>
      <w:ind w:right="4320"/>
    </w:pPr>
    <w:rPr>
      <w:color w:val="000000"/>
    </w:rPr>
  </w:style>
  <w:style w:type="paragraph" w:customStyle="1" w:styleId="AttnThruMemo">
    <w:name w:val="AttnThru Memo"/>
    <w:basedOn w:val="Normal"/>
    <w:next w:val="FromMemo"/>
    <w:rsid w:val="002D3440"/>
    <w:pPr>
      <w:ind w:left="2448" w:hanging="864"/>
    </w:pPr>
    <w:rPr>
      <w:color w:val="000000"/>
    </w:rPr>
  </w:style>
  <w:style w:type="paragraph" w:customStyle="1" w:styleId="FirstAddressMemo">
    <w:name w:val="First Address Memo"/>
    <w:basedOn w:val="Normal"/>
    <w:rsid w:val="002D3440"/>
    <w:pPr>
      <w:spacing w:before="600"/>
      <w:ind w:left="2592" w:hanging="2592"/>
    </w:pPr>
    <w:rPr>
      <w:color w:val="000000"/>
    </w:rPr>
  </w:style>
  <w:style w:type="paragraph" w:customStyle="1" w:styleId="DateMemorandum">
    <w:name w:val="Date Memorandum"/>
    <w:basedOn w:val="Normal"/>
    <w:next w:val="MemorandumFor"/>
    <w:rsid w:val="002D3440"/>
    <w:pPr>
      <w:spacing w:after="200"/>
      <w:ind w:left="2448"/>
    </w:pPr>
    <w:rPr>
      <w:color w:val="000000"/>
    </w:rPr>
  </w:style>
  <w:style w:type="paragraph" w:customStyle="1" w:styleId="MemoBodyLeftText">
    <w:name w:val="Memo Body Left Text"/>
    <w:basedOn w:val="Normal"/>
    <w:rsid w:val="002D3440"/>
    <w:pPr>
      <w:spacing w:before="200"/>
    </w:pPr>
    <w:rPr>
      <w:color w:val="000000"/>
    </w:rPr>
  </w:style>
  <w:style w:type="paragraph" w:customStyle="1" w:styleId="ReferencesMemo">
    <w:name w:val="References Memo"/>
    <w:basedOn w:val="Normal"/>
    <w:rsid w:val="002D3440"/>
    <w:pPr>
      <w:tabs>
        <w:tab w:val="left" w:pos="1195"/>
      </w:tabs>
      <w:spacing w:before="200"/>
      <w:ind w:left="2016" w:hanging="2016"/>
    </w:pPr>
    <w:rPr>
      <w:color w:val="000000"/>
    </w:rPr>
  </w:style>
  <w:style w:type="paragraph" w:customStyle="1" w:styleId="Coordination">
    <w:name w:val="Coordination"/>
    <w:basedOn w:val="Normal"/>
    <w:rsid w:val="002D3440"/>
    <w:rPr>
      <w:color w:val="000000"/>
    </w:rPr>
  </w:style>
  <w:style w:type="paragraph" w:customStyle="1" w:styleId="Recomendation">
    <w:name w:val="Recomendation"/>
    <w:basedOn w:val="Normal"/>
    <w:rsid w:val="002D3440"/>
    <w:rPr>
      <w:color w:val="000000"/>
    </w:rPr>
  </w:style>
  <w:style w:type="paragraph" w:customStyle="1" w:styleId="ApprovalBlock">
    <w:name w:val="Approval Block"/>
    <w:basedOn w:val="Normal"/>
    <w:rsid w:val="002D3440"/>
    <w:rPr>
      <w:color w:val="000000"/>
    </w:rPr>
  </w:style>
  <w:style w:type="paragraph" w:customStyle="1" w:styleId="AttachListFlag">
    <w:name w:val="AttachList Flag"/>
    <w:basedOn w:val="Normal"/>
    <w:rsid w:val="002D3440"/>
    <w:pPr>
      <w:ind w:left="360" w:right="4320" w:hanging="360"/>
    </w:pPr>
    <w:rPr>
      <w:color w:val="000000"/>
    </w:rPr>
  </w:style>
  <w:style w:type="paragraph" w:customStyle="1" w:styleId="AttachlistLetter">
    <w:name w:val="Attachlist Letter"/>
    <w:basedOn w:val="Normal"/>
    <w:rsid w:val="002D3440"/>
    <w:pPr>
      <w:spacing w:before="200"/>
      <w:ind w:left="360" w:right="4320" w:hanging="360"/>
    </w:pPr>
    <w:rPr>
      <w:color w:val="000000"/>
    </w:rPr>
  </w:style>
  <w:style w:type="paragraph" w:customStyle="1" w:styleId="AttachmentsChief">
    <w:name w:val="Attachments Chief"/>
    <w:basedOn w:val="Normal"/>
    <w:rsid w:val="002D3440"/>
    <w:pPr>
      <w:spacing w:before="200"/>
      <w:ind w:right="4320"/>
    </w:pPr>
    <w:rPr>
      <w:color w:val="000000"/>
    </w:rPr>
  </w:style>
  <w:style w:type="paragraph" w:customStyle="1" w:styleId="AttachmentsLetter">
    <w:name w:val="Attachments Letter"/>
    <w:basedOn w:val="Normal"/>
    <w:rsid w:val="002D3440"/>
    <w:pPr>
      <w:spacing w:before="200"/>
      <w:ind w:left="4320" w:right="4320"/>
    </w:pPr>
    <w:rPr>
      <w:color w:val="000000"/>
    </w:rPr>
  </w:style>
  <w:style w:type="paragraph" w:customStyle="1" w:styleId="AttnThruChief">
    <w:name w:val="AttnThru Chief"/>
    <w:basedOn w:val="Normal"/>
    <w:next w:val="FromChief"/>
    <w:rsid w:val="002D3440"/>
    <w:pPr>
      <w:ind w:left="2808" w:hanging="1080"/>
    </w:pPr>
    <w:rPr>
      <w:color w:val="000000"/>
    </w:rPr>
  </w:style>
  <w:style w:type="paragraph" w:customStyle="1" w:styleId="FromChief">
    <w:name w:val="From Chief"/>
    <w:basedOn w:val="Normal"/>
    <w:next w:val="SubjectChief"/>
    <w:rsid w:val="002D3440"/>
    <w:pPr>
      <w:spacing w:before="200"/>
      <w:ind w:left="1080"/>
    </w:pPr>
    <w:rPr>
      <w:color w:val="000000"/>
    </w:rPr>
  </w:style>
  <w:style w:type="paragraph" w:customStyle="1" w:styleId="BodySub2">
    <w:name w:val="Body Sub 2"/>
    <w:basedOn w:val="Normal"/>
    <w:rsid w:val="002D3440"/>
    <w:pPr>
      <w:spacing w:before="120" w:after="40"/>
      <w:ind w:left="1296"/>
    </w:pPr>
    <w:rPr>
      <w:color w:val="000000"/>
      <w:sz w:val="22"/>
    </w:rPr>
  </w:style>
  <w:style w:type="paragraph" w:customStyle="1" w:styleId="BodySub3">
    <w:name w:val="Body Sub 3"/>
    <w:basedOn w:val="Normal"/>
    <w:rsid w:val="002D3440"/>
    <w:pPr>
      <w:spacing w:before="60" w:after="40"/>
      <w:ind w:left="2160"/>
    </w:pPr>
    <w:rPr>
      <w:color w:val="000000"/>
      <w:sz w:val="22"/>
    </w:rPr>
  </w:style>
  <w:style w:type="paragraph" w:customStyle="1" w:styleId="ClosingCSFlag">
    <w:name w:val="Closing CS Flag"/>
    <w:basedOn w:val="Normal"/>
    <w:rsid w:val="002D3440"/>
    <w:pPr>
      <w:spacing w:before="200"/>
      <w:ind w:left="2160"/>
    </w:pPr>
    <w:rPr>
      <w:color w:val="000000"/>
    </w:rPr>
  </w:style>
  <w:style w:type="paragraph" w:customStyle="1" w:styleId="ClosingCSLetter">
    <w:name w:val="Closing CS Letter"/>
    <w:basedOn w:val="Normal"/>
    <w:rsid w:val="002D3440"/>
    <w:pPr>
      <w:spacing w:before="200"/>
      <w:ind w:left="4320"/>
    </w:pPr>
    <w:rPr>
      <w:color w:val="000000"/>
    </w:rPr>
  </w:style>
  <w:style w:type="paragraph" w:customStyle="1" w:styleId="ClosingLetter">
    <w:name w:val="Closing Letter"/>
    <w:basedOn w:val="Normal"/>
    <w:rsid w:val="002D3440"/>
    <w:pPr>
      <w:spacing w:before="200"/>
      <w:ind w:left="5040"/>
    </w:pPr>
    <w:rPr>
      <w:color w:val="000000"/>
    </w:rPr>
  </w:style>
  <w:style w:type="paragraph" w:customStyle="1" w:styleId="DateChief">
    <w:name w:val="Date Chief"/>
    <w:basedOn w:val="Normal"/>
    <w:next w:val="MemorandumForChief"/>
    <w:rsid w:val="002D3440"/>
    <w:pPr>
      <w:spacing w:after="200"/>
      <w:ind w:left="2448"/>
      <w:jc w:val="right"/>
    </w:pPr>
    <w:rPr>
      <w:color w:val="000000"/>
      <w:sz w:val="16"/>
    </w:rPr>
  </w:style>
  <w:style w:type="paragraph" w:customStyle="1" w:styleId="MemorandumForChief">
    <w:name w:val="Memorandum For Chief"/>
    <w:basedOn w:val="Normal"/>
    <w:next w:val="FromChief"/>
    <w:rsid w:val="002D3440"/>
    <w:pPr>
      <w:spacing w:before="600"/>
      <w:ind w:left="2808" w:hanging="2808"/>
    </w:pPr>
    <w:rPr>
      <w:color w:val="000000"/>
    </w:rPr>
  </w:style>
  <w:style w:type="paragraph" w:customStyle="1" w:styleId="SubjectChief">
    <w:name w:val="Subject Chief"/>
    <w:basedOn w:val="Normal"/>
    <w:next w:val="MemoBody"/>
    <w:rsid w:val="002D3440"/>
    <w:pPr>
      <w:spacing w:before="200"/>
      <w:ind w:left="1512" w:hanging="1512"/>
    </w:pPr>
    <w:rPr>
      <w:color w:val="000000"/>
    </w:rPr>
  </w:style>
  <w:style w:type="paragraph" w:customStyle="1" w:styleId="DateFlag">
    <w:name w:val="Date Flag"/>
    <w:basedOn w:val="Normal"/>
    <w:next w:val="ToAddressFlag"/>
    <w:rsid w:val="002D3440"/>
    <w:pPr>
      <w:spacing w:after="400"/>
      <w:jc w:val="center"/>
    </w:pPr>
    <w:rPr>
      <w:color w:val="000000"/>
    </w:rPr>
  </w:style>
  <w:style w:type="paragraph" w:customStyle="1" w:styleId="ToAddressFlag">
    <w:name w:val="To Address Flag"/>
    <w:basedOn w:val="Normal"/>
    <w:rsid w:val="002D3440"/>
    <w:pPr>
      <w:spacing w:before="200"/>
    </w:pPr>
    <w:rPr>
      <w:color w:val="000000"/>
    </w:rPr>
  </w:style>
  <w:style w:type="paragraph" w:customStyle="1" w:styleId="DateLetter">
    <w:name w:val="Date Letter"/>
    <w:basedOn w:val="Normal"/>
    <w:next w:val="ToAddressLetter"/>
    <w:rsid w:val="002D3440"/>
    <w:pPr>
      <w:spacing w:after="840"/>
      <w:jc w:val="right"/>
    </w:pPr>
    <w:rPr>
      <w:color w:val="000000"/>
    </w:rPr>
  </w:style>
  <w:style w:type="paragraph" w:customStyle="1" w:styleId="ToAddressLetter">
    <w:name w:val="To Address Letter"/>
    <w:basedOn w:val="Normal"/>
    <w:rsid w:val="002D3440"/>
    <w:pPr>
      <w:spacing w:before="200"/>
    </w:pPr>
    <w:rPr>
      <w:color w:val="000000"/>
    </w:rPr>
  </w:style>
  <w:style w:type="paragraph" w:customStyle="1" w:styleId="FirstAddressChief">
    <w:name w:val="First Address Chief"/>
    <w:basedOn w:val="Normal"/>
    <w:rsid w:val="002D3440"/>
    <w:pPr>
      <w:spacing w:before="600"/>
      <w:ind w:left="2952" w:hanging="2952"/>
    </w:pPr>
    <w:rPr>
      <w:color w:val="000000"/>
    </w:rPr>
  </w:style>
  <w:style w:type="paragraph" w:customStyle="1" w:styleId="FooterDistribution">
    <w:name w:val="Footer (Distribution)"/>
    <w:basedOn w:val="Normal"/>
    <w:rsid w:val="002D3440"/>
    <w:rPr>
      <w:color w:val="000000"/>
      <w:sz w:val="22"/>
    </w:rPr>
  </w:style>
  <w:style w:type="paragraph" w:customStyle="1" w:styleId="HeaderCS">
    <w:name w:val="Header CS"/>
    <w:basedOn w:val="Normal"/>
    <w:rsid w:val="002D3440"/>
    <w:pPr>
      <w:jc w:val="right"/>
    </w:pPr>
    <w:rPr>
      <w:color w:val="000000"/>
    </w:rPr>
  </w:style>
  <w:style w:type="paragraph" w:customStyle="1" w:styleId="HeaderStationary">
    <w:name w:val="Header Stationary"/>
    <w:basedOn w:val="Normal"/>
    <w:rsid w:val="002D3440"/>
    <w:pPr>
      <w:spacing w:line="360" w:lineRule="auto"/>
      <w:jc w:val="center"/>
    </w:pPr>
    <w:rPr>
      <w:color w:val="000000"/>
    </w:rPr>
  </w:style>
  <w:style w:type="paragraph" w:customStyle="1" w:styleId="LetterBodyFlag">
    <w:name w:val="Letter Body Flag"/>
    <w:basedOn w:val="Normal"/>
    <w:rsid w:val="002D3440"/>
    <w:pPr>
      <w:spacing w:before="200"/>
      <w:ind w:firstLine="720"/>
      <w:jc w:val="both"/>
    </w:pPr>
    <w:rPr>
      <w:color w:val="000000"/>
    </w:rPr>
  </w:style>
  <w:style w:type="paragraph" w:customStyle="1" w:styleId="LetterBodyLetter">
    <w:name w:val="Letter Body Letter"/>
    <w:basedOn w:val="Normal"/>
    <w:rsid w:val="002D3440"/>
    <w:pPr>
      <w:spacing w:before="200"/>
      <w:ind w:firstLine="720"/>
    </w:pPr>
    <w:rPr>
      <w:color w:val="000000"/>
    </w:rPr>
  </w:style>
  <w:style w:type="paragraph" w:customStyle="1" w:styleId="MoreAddressChief">
    <w:name w:val="More Address Chief"/>
    <w:basedOn w:val="Normal"/>
    <w:rsid w:val="002D3440"/>
    <w:pPr>
      <w:ind w:left="2808" w:hanging="144"/>
    </w:pPr>
    <w:rPr>
      <w:color w:val="000000"/>
    </w:rPr>
  </w:style>
  <w:style w:type="paragraph" w:customStyle="1" w:styleId="MoreAddressMemo">
    <w:name w:val="More Address Memo"/>
    <w:basedOn w:val="Normal"/>
    <w:rsid w:val="002D3440"/>
    <w:pPr>
      <w:ind w:left="2448" w:hanging="144"/>
    </w:pPr>
    <w:rPr>
      <w:color w:val="000000"/>
    </w:rPr>
  </w:style>
  <w:style w:type="paragraph" w:customStyle="1" w:styleId="ReferencesChief">
    <w:name w:val="References Chief"/>
    <w:basedOn w:val="Normal"/>
    <w:rsid w:val="002D3440"/>
    <w:pPr>
      <w:spacing w:before="200"/>
      <w:ind w:left="2160" w:hanging="2160"/>
    </w:pPr>
    <w:rPr>
      <w:color w:val="000000"/>
    </w:rPr>
  </w:style>
  <w:style w:type="paragraph" w:customStyle="1" w:styleId="ReferencesSAFUS">
    <w:name w:val="References SAF/US"/>
    <w:basedOn w:val="Normal"/>
    <w:rsid w:val="002D3440"/>
    <w:pPr>
      <w:spacing w:line="30" w:lineRule="auto"/>
      <w:ind w:left="1440" w:hanging="1440"/>
    </w:pPr>
    <w:rPr>
      <w:color w:val="000000"/>
    </w:rPr>
  </w:style>
  <w:style w:type="paragraph" w:customStyle="1" w:styleId="SignatureMemo">
    <w:name w:val="Signature Memo"/>
    <w:basedOn w:val="Normal"/>
    <w:rsid w:val="002D3440"/>
    <w:pPr>
      <w:spacing w:before="960" w:after="200"/>
      <w:ind w:left="468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2D34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3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BFD"/>
    <w:rPr>
      <w:sz w:val="24"/>
      <w:szCs w:val="24"/>
    </w:rPr>
  </w:style>
  <w:style w:type="paragraph" w:styleId="DocumentMap">
    <w:name w:val="Document Map"/>
    <w:basedOn w:val="Normal"/>
    <w:semiHidden/>
    <w:rsid w:val="00A155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B60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03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F6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1429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ronald.fischer</dc:creator>
  <cp:lastModifiedBy>FOSTER, ELAINE GS-07 USAF AFRC AF WIDE SPT HS/BLDG 3755, 112</cp:lastModifiedBy>
  <cp:revision>2</cp:revision>
  <cp:lastPrinted>2009-10-16T19:35:00Z</cp:lastPrinted>
  <dcterms:created xsi:type="dcterms:W3CDTF">2020-03-19T14:57:00Z</dcterms:created>
  <dcterms:modified xsi:type="dcterms:W3CDTF">2020-03-19T14:57:00Z</dcterms:modified>
</cp:coreProperties>
</file>